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330A" w14:textId="15A37412" w:rsidR="00BC3625" w:rsidRPr="00BC3625" w:rsidRDefault="00606592" w:rsidP="00BC3625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0"/>
        </w:rPr>
        <w:t>RESULTADO</w:t>
      </w:r>
      <w:r w:rsidR="008356C4">
        <w:rPr>
          <w:rFonts w:ascii="Arial" w:hAnsi="Arial" w:cs="Arial"/>
          <w:b/>
          <w:sz w:val="30"/>
        </w:rPr>
        <w:t xml:space="preserve"> CREDENCIAMENTO</w:t>
      </w:r>
    </w:p>
    <w:p w14:paraId="2592D875" w14:textId="08AAA1D0" w:rsidR="00BC3625" w:rsidRPr="00BC3625" w:rsidRDefault="001760CA" w:rsidP="00BC362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N° </w:t>
      </w:r>
      <w:r w:rsidR="00662716">
        <w:rPr>
          <w:rFonts w:ascii="Arial" w:hAnsi="Arial" w:cs="Arial"/>
          <w:b/>
        </w:rPr>
        <w:t>0</w:t>
      </w:r>
      <w:r w:rsidR="001274AA">
        <w:rPr>
          <w:rFonts w:ascii="Arial" w:hAnsi="Arial" w:cs="Arial"/>
          <w:b/>
        </w:rPr>
        <w:t>22</w:t>
      </w:r>
      <w:r w:rsidR="00662716">
        <w:rPr>
          <w:rFonts w:ascii="Arial" w:hAnsi="Arial" w:cs="Arial"/>
          <w:b/>
        </w:rPr>
        <w:t>/2024</w:t>
      </w:r>
    </w:p>
    <w:p w14:paraId="0D86C178" w14:textId="20600774" w:rsidR="00BC3625" w:rsidRDefault="001760CA" w:rsidP="00BC362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DE CREDENCIAMENTO N° </w:t>
      </w:r>
      <w:r w:rsidR="00446AFA">
        <w:rPr>
          <w:rFonts w:ascii="Arial" w:hAnsi="Arial" w:cs="Arial"/>
          <w:b/>
        </w:rPr>
        <w:t>00</w:t>
      </w:r>
      <w:r w:rsidR="00C1739F">
        <w:rPr>
          <w:rFonts w:ascii="Arial" w:hAnsi="Arial" w:cs="Arial"/>
          <w:b/>
        </w:rPr>
        <w:t>2</w:t>
      </w:r>
      <w:r w:rsidR="00446AFA">
        <w:rPr>
          <w:rFonts w:ascii="Arial" w:hAnsi="Arial" w:cs="Arial"/>
          <w:b/>
        </w:rPr>
        <w:t>/202</w:t>
      </w:r>
      <w:r w:rsidR="00662716">
        <w:rPr>
          <w:rFonts w:ascii="Arial" w:hAnsi="Arial" w:cs="Arial"/>
          <w:b/>
        </w:rPr>
        <w:t>4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37"/>
        <w:gridCol w:w="1700"/>
        <w:gridCol w:w="3083"/>
      </w:tblGrid>
      <w:tr w:rsidR="00662716" w:rsidRPr="00501ABD" w14:paraId="0BAEAA0A" w14:textId="77777777" w:rsidTr="00C1739F">
        <w:trPr>
          <w:trHeight w:val="20"/>
          <w:jc w:val="center"/>
        </w:trPr>
        <w:tc>
          <w:tcPr>
            <w:tcW w:w="2257" w:type="pct"/>
            <w:shd w:val="clear" w:color="auto" w:fill="00B0F0"/>
            <w:vAlign w:val="center"/>
          </w:tcPr>
          <w:p w14:paraId="203FA045" w14:textId="2238EE48" w:rsidR="00662716" w:rsidRPr="00501ABD" w:rsidRDefault="00662716" w:rsidP="00662716">
            <w:pPr>
              <w:jc w:val="center"/>
              <w:rPr>
                <w:rFonts w:ascii="Arial" w:hAnsi="Arial" w:cs="Arial"/>
                <w:b/>
              </w:rPr>
            </w:pPr>
            <w:r w:rsidRPr="00501ABD">
              <w:rPr>
                <w:rFonts w:ascii="Arial" w:hAnsi="Arial" w:cs="Arial"/>
                <w:b/>
              </w:rPr>
              <w:t xml:space="preserve">Descrição </w:t>
            </w:r>
            <w:r>
              <w:rPr>
                <w:rFonts w:ascii="Arial" w:hAnsi="Arial" w:cs="Arial"/>
                <w:b/>
              </w:rPr>
              <w:t>d</w:t>
            </w:r>
            <w:r w:rsidRPr="00501ABD">
              <w:rPr>
                <w:rFonts w:ascii="Arial" w:hAnsi="Arial" w:cs="Arial"/>
                <w:b/>
              </w:rPr>
              <w:t>o Serviço</w:t>
            </w:r>
          </w:p>
        </w:tc>
        <w:tc>
          <w:tcPr>
            <w:tcW w:w="975" w:type="pct"/>
            <w:shd w:val="clear" w:color="auto" w:fill="00B0F0"/>
          </w:tcPr>
          <w:p w14:paraId="7E74E608" w14:textId="06EBB0BC" w:rsidR="00662716" w:rsidRPr="00501ABD" w:rsidRDefault="00662716" w:rsidP="006627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1768" w:type="pct"/>
            <w:shd w:val="clear" w:color="auto" w:fill="00B0F0"/>
            <w:vAlign w:val="center"/>
          </w:tcPr>
          <w:p w14:paraId="43F43C00" w14:textId="6E2AE3DF" w:rsidR="00662716" w:rsidRPr="00501ABD" w:rsidRDefault="00662716" w:rsidP="00662716">
            <w:pPr>
              <w:jc w:val="center"/>
              <w:rPr>
                <w:rFonts w:ascii="Arial" w:hAnsi="Arial" w:cs="Arial"/>
                <w:b/>
              </w:rPr>
            </w:pPr>
            <w:r w:rsidRPr="00501ABD">
              <w:rPr>
                <w:rFonts w:ascii="Arial" w:hAnsi="Arial" w:cs="Arial"/>
                <w:b/>
              </w:rPr>
              <w:t>Credenciados</w:t>
            </w:r>
          </w:p>
        </w:tc>
      </w:tr>
      <w:tr w:rsidR="00662716" w:rsidRPr="00501ABD" w14:paraId="5CBF461E" w14:textId="77777777" w:rsidTr="00C1739F">
        <w:trPr>
          <w:trHeight w:val="477"/>
          <w:jc w:val="center"/>
        </w:trPr>
        <w:tc>
          <w:tcPr>
            <w:tcW w:w="2257" w:type="pct"/>
            <w:vAlign w:val="center"/>
          </w:tcPr>
          <w:p w14:paraId="6B91B6D1" w14:textId="62F9A9F9" w:rsidR="00662716" w:rsidRPr="00501ABD" w:rsidRDefault="00C1739F" w:rsidP="00C1739F">
            <w:pPr>
              <w:rPr>
                <w:rFonts w:ascii="Arial" w:hAnsi="Arial" w:cs="Arial"/>
                <w:b/>
              </w:rPr>
            </w:pPr>
            <w:r w:rsidRPr="00C1739F">
              <w:rPr>
                <w:rFonts w:ascii="Arial" w:hAnsi="Arial" w:cs="Arial"/>
                <w:b/>
              </w:rPr>
              <w:t>PEDREIRO DE SERVIÇOS GERAIS (ESTRUTRAL,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1739F">
              <w:rPr>
                <w:rFonts w:ascii="Arial" w:hAnsi="Arial" w:cs="Arial"/>
                <w:b/>
              </w:rPr>
              <w:t>ALVENARIAS, ACABAMENTOS E PISOS)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vAlign w:val="center"/>
          </w:tcPr>
          <w:p w14:paraId="3CB29D4C" w14:textId="6D4480E4" w:rsidR="00662716" w:rsidRPr="004110E8" w:rsidRDefault="009A15F0" w:rsidP="0066271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2</w:t>
            </w:r>
            <w:r w:rsidR="00C1739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º</w:t>
            </w:r>
          </w:p>
        </w:tc>
        <w:tc>
          <w:tcPr>
            <w:tcW w:w="1768" w:type="pct"/>
            <w:vAlign w:val="center"/>
          </w:tcPr>
          <w:p w14:paraId="501F52FB" w14:textId="30F35AC2" w:rsidR="00662716" w:rsidRPr="00501ABD" w:rsidRDefault="00697692" w:rsidP="006976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1D1B"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r w:rsidR="00C1739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E1D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15F0" w:rsidRPr="009A15F0">
              <w:rPr>
                <w:rFonts w:ascii="Arial" w:hAnsi="Arial" w:cs="Arial"/>
                <w:b/>
                <w:sz w:val="18"/>
                <w:szCs w:val="18"/>
              </w:rPr>
              <w:t xml:space="preserve">Luiz Carlos da Silva Bento 95839984604 </w:t>
            </w:r>
            <w:r w:rsidR="009A15F0" w:rsidRPr="009A15F0">
              <w:rPr>
                <w:rFonts w:ascii="Arial" w:hAnsi="Arial" w:cs="Arial"/>
                <w:sz w:val="18"/>
                <w:szCs w:val="18"/>
              </w:rPr>
              <w:t>representado pela</w:t>
            </w:r>
            <w:r w:rsidR="009A15F0" w:rsidRPr="009A15F0">
              <w:rPr>
                <w:rFonts w:ascii="Arial" w:hAnsi="Arial" w:cs="Arial"/>
                <w:b/>
                <w:sz w:val="18"/>
                <w:szCs w:val="18"/>
              </w:rPr>
              <w:t xml:space="preserve"> Sr. Luiz Carlos da Silva Bento </w:t>
            </w:r>
            <w:r w:rsidR="009A15F0" w:rsidRPr="009A15F0">
              <w:rPr>
                <w:rFonts w:ascii="Arial" w:hAnsi="Arial" w:cs="Arial"/>
                <w:sz w:val="18"/>
                <w:szCs w:val="18"/>
              </w:rPr>
              <w:t>inscrito no</w:t>
            </w:r>
            <w:r w:rsidR="009A15F0" w:rsidRPr="009A15F0">
              <w:rPr>
                <w:rFonts w:ascii="Arial" w:hAnsi="Arial" w:cs="Arial"/>
                <w:b/>
                <w:sz w:val="18"/>
                <w:szCs w:val="18"/>
              </w:rPr>
              <w:t xml:space="preserve"> CPF nº 958.399.846-04</w:t>
            </w:r>
          </w:p>
        </w:tc>
      </w:tr>
    </w:tbl>
    <w:p w14:paraId="303250E4" w14:textId="77777777" w:rsidR="00841DF3" w:rsidRDefault="00841DF3" w:rsidP="00BC3625">
      <w:pPr>
        <w:spacing w:after="0" w:line="360" w:lineRule="auto"/>
        <w:jc w:val="center"/>
        <w:rPr>
          <w:rFonts w:ascii="Arial" w:hAnsi="Arial" w:cs="Arial"/>
          <w:b/>
        </w:rPr>
      </w:pPr>
    </w:p>
    <w:p w14:paraId="15561246" w14:textId="292BAEC9" w:rsidR="008400B1" w:rsidRPr="00424514" w:rsidRDefault="00CB21BE" w:rsidP="00BC362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Guarará</w:t>
      </w:r>
      <w:r w:rsidR="001760CA" w:rsidRPr="00424514">
        <w:rPr>
          <w:rFonts w:ascii="Arial" w:hAnsi="Arial" w:cs="Arial"/>
          <w:b/>
        </w:rPr>
        <w:t xml:space="preserve">/MG, </w:t>
      </w:r>
      <w:r w:rsidR="009A15F0">
        <w:rPr>
          <w:rFonts w:ascii="Arial" w:hAnsi="Arial" w:cs="Arial"/>
          <w:b/>
        </w:rPr>
        <w:t>12 de setembro</w:t>
      </w:r>
      <w:bookmarkStart w:id="0" w:name="_GoBack"/>
      <w:bookmarkEnd w:id="0"/>
      <w:r w:rsidR="00446AFA">
        <w:rPr>
          <w:rFonts w:ascii="Arial" w:hAnsi="Arial" w:cs="Arial"/>
          <w:b/>
        </w:rPr>
        <w:t xml:space="preserve"> de 202</w:t>
      </w:r>
      <w:r w:rsidR="00662716">
        <w:rPr>
          <w:rFonts w:ascii="Arial" w:hAnsi="Arial" w:cs="Arial"/>
          <w:b/>
        </w:rPr>
        <w:t>4</w:t>
      </w:r>
      <w:r w:rsidR="008400B1" w:rsidRPr="00424514">
        <w:rPr>
          <w:rFonts w:ascii="Arial" w:hAnsi="Arial" w:cs="Arial"/>
          <w:b/>
        </w:rPr>
        <w:t>.</w:t>
      </w:r>
    </w:p>
    <w:p w14:paraId="2207B9EF" w14:textId="77777777" w:rsidR="00134D11" w:rsidRPr="00424514" w:rsidRDefault="00134D11" w:rsidP="00BC3625">
      <w:pPr>
        <w:spacing w:after="0" w:line="360" w:lineRule="auto"/>
        <w:jc w:val="center"/>
        <w:rPr>
          <w:rFonts w:ascii="Arial" w:hAnsi="Arial" w:cs="Arial"/>
          <w:b/>
        </w:rPr>
      </w:pPr>
    </w:p>
    <w:p w14:paraId="1D74C9A3" w14:textId="77777777" w:rsidR="00134D11" w:rsidRPr="00424514" w:rsidRDefault="00134D11" w:rsidP="00D97CDA">
      <w:pPr>
        <w:spacing w:after="0" w:line="240" w:lineRule="auto"/>
        <w:jc w:val="center"/>
        <w:rPr>
          <w:rFonts w:ascii="Arial" w:hAnsi="Arial" w:cs="Arial"/>
          <w:b/>
        </w:rPr>
      </w:pPr>
      <w:r w:rsidRPr="00424514">
        <w:rPr>
          <w:rFonts w:ascii="Arial" w:hAnsi="Arial" w:cs="Arial"/>
          <w:b/>
        </w:rPr>
        <w:t>_______________________________________</w:t>
      </w:r>
    </w:p>
    <w:p w14:paraId="24683474" w14:textId="77777777" w:rsidR="00CB21BE" w:rsidRDefault="00CB21BE" w:rsidP="00507BE9">
      <w:pPr>
        <w:spacing w:after="0" w:line="240" w:lineRule="auto"/>
        <w:jc w:val="center"/>
        <w:rPr>
          <w:rFonts w:ascii="Arial" w:hAnsi="Arial" w:cs="Arial"/>
          <w:b/>
        </w:rPr>
      </w:pPr>
      <w:r w:rsidRPr="00CB21BE">
        <w:rPr>
          <w:rFonts w:ascii="Arial" w:hAnsi="Arial" w:cs="Arial"/>
          <w:b/>
        </w:rPr>
        <w:t>José Maurício de Sales</w:t>
      </w:r>
    </w:p>
    <w:p w14:paraId="4CB10F7F" w14:textId="77777777" w:rsidR="008400B1" w:rsidRPr="00424514" w:rsidRDefault="00134D11" w:rsidP="00507BE9">
      <w:pPr>
        <w:spacing w:after="0" w:line="240" w:lineRule="auto"/>
        <w:jc w:val="center"/>
        <w:rPr>
          <w:rFonts w:ascii="Arial" w:hAnsi="Arial" w:cs="Arial"/>
          <w:b/>
        </w:rPr>
      </w:pPr>
      <w:r w:rsidRPr="00424514">
        <w:rPr>
          <w:rFonts w:ascii="Arial" w:hAnsi="Arial" w:cs="Arial"/>
          <w:b/>
        </w:rPr>
        <w:t xml:space="preserve">Prefeito Municipal de </w:t>
      </w:r>
      <w:r w:rsidR="00CB21BE">
        <w:rPr>
          <w:rFonts w:ascii="Arial" w:hAnsi="Arial" w:cs="Arial"/>
          <w:b/>
        </w:rPr>
        <w:t>Guarará</w:t>
      </w:r>
    </w:p>
    <w:p w14:paraId="5044F800" w14:textId="77777777" w:rsidR="008400B1" w:rsidRPr="00BC3625" w:rsidRDefault="008400B1" w:rsidP="0023575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8400B1" w:rsidRPr="00BC3625" w:rsidSect="000C1E5C">
      <w:headerReference w:type="default" r:id="rId8"/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9F13" w14:textId="77777777" w:rsidR="0008497B" w:rsidRDefault="0008497B" w:rsidP="00BC3625">
      <w:pPr>
        <w:spacing w:after="0" w:line="240" w:lineRule="auto"/>
      </w:pPr>
      <w:r>
        <w:separator/>
      </w:r>
    </w:p>
  </w:endnote>
  <w:endnote w:type="continuationSeparator" w:id="0">
    <w:p w14:paraId="36F74403" w14:textId="77777777" w:rsidR="0008497B" w:rsidRDefault="0008497B" w:rsidP="00B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75711" w14:textId="77777777" w:rsidR="0008497B" w:rsidRDefault="0008497B" w:rsidP="00BC3625">
      <w:pPr>
        <w:spacing w:after="0" w:line="240" w:lineRule="auto"/>
      </w:pPr>
      <w:r>
        <w:separator/>
      </w:r>
    </w:p>
  </w:footnote>
  <w:footnote w:type="continuationSeparator" w:id="0">
    <w:p w14:paraId="2483DEF2" w14:textId="77777777" w:rsidR="0008497B" w:rsidRDefault="0008497B" w:rsidP="00BC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389B" w14:textId="77777777" w:rsidR="00CB21BE" w:rsidRPr="00CB21BE" w:rsidRDefault="00CB21BE" w:rsidP="00CB21BE">
    <w:pPr>
      <w:spacing w:after="0" w:line="240" w:lineRule="auto"/>
      <w:ind w:left="1276"/>
      <w:jc w:val="center"/>
      <w:rPr>
        <w:rFonts w:ascii="Arial" w:eastAsia="Times New Roman" w:hAnsi="Arial" w:cs="Arial"/>
        <w:i/>
        <w:iCs/>
        <w:sz w:val="30"/>
        <w:szCs w:val="24"/>
        <w:lang w:eastAsia="pt-BR"/>
      </w:rPr>
    </w:pPr>
    <w:r w:rsidRPr="00CB21BE">
      <w:rPr>
        <w:rFonts w:ascii="Times New Roman" w:eastAsia="Times New Roman" w:hAnsi="Times New Roman" w:cs="Times New Roman"/>
        <w:noProof/>
        <w:sz w:val="32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A29E3" wp14:editId="1805BAB1">
              <wp:simplePos x="0" y="0"/>
              <wp:positionH relativeFrom="column">
                <wp:posOffset>-199390</wp:posOffset>
              </wp:positionH>
              <wp:positionV relativeFrom="paragraph">
                <wp:posOffset>-114300</wp:posOffset>
              </wp:positionV>
              <wp:extent cx="1108710" cy="1005840"/>
              <wp:effectExtent l="635" t="0" r="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2FDF9" w14:textId="77777777" w:rsidR="00CB21BE" w:rsidRDefault="00CB21BE" w:rsidP="00CB21BE">
                          <w:pPr>
                            <w:ind w:firstLine="6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3B1D979F" wp14:editId="794E774A">
                                <wp:extent cx="835025" cy="914400"/>
                                <wp:effectExtent l="0" t="0" r="3175" b="0"/>
                                <wp:docPr id="9" name="Imagem 9" descr="brasao armasPEQ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armasPEQ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A29E3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15.7pt;margin-top:-9pt;width:87.3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VTuQIAAMAFAAAOAAAAZHJzL2Uyb0RvYy54bWysVNtunDAQfa/Uf7D8TriUXS4KGyWwVJXS&#10;i5T2A7xgFqtgU9u7kEb9947N3pK8VG15QLZnfObMzPFc30x9h/ZUKiZ4hv0rDyPKK1Ezvs3wt6+l&#10;E2OkNOE16QSnGX6kCt+s3r65HoeUBqIVXU0lAhCu0nHIcKv1kLquqlraE3UlBsrB2AjZEw1buXVr&#10;SUZA7zs38LylOwpZD1JUVCk4LWYjXln8pqGV/tw0imrUZRi4afuX9r8xf3d1TdKtJEPLqgMN8hcs&#10;esI4BD1BFUQTtJPsFVTPKimUaPRVJXpXNA2rqM0BsvG9F9k8tGSgNhcojhpOZVL/D7b6tP8iEasz&#10;HGHESQ8tygmbCKop0nTSAkWmRuOgUnB9GMBZT3digl7bfNVwL6rvCnGRt4Rv6a2UYmwpqYGjb266&#10;F1dnHGVANuNHUUMwstPCAk2N7E0BoSQI0KFXj6f+AA9UmZC+F0c+mCqw+Z63iEPbQZekx+uDVPo9&#10;FT0yiwxLEICFJ/t7pQ0dkh5dTDQuStZ1VgQdf3YAjvMJBIerxmZo2J4+JV6yjtdx6ITBcu2EXlE4&#10;t2UeOsvSjxbFuyLPC/+XieuHacvqmnIT5qgvP/yz/h2UPivjpDAlOlYbOENJye0m7yTaE9B3aT9b&#10;dLCc3dznNGwRIJcXKflB6N0FiVMu48gJy3DhJJEXO56f3CVLL0zConye0j3j9N9TQmOGk0WwmNV0&#10;Jv0iN89+r3Mjac80TJCO9RmOT04kNRpc89q2VhPWzeuLUhj651JAu4+Ntoo1Ip3lqqfNBChGxhtR&#10;P4J2pQBlgQph7MGiFfInRiOMkAyrHzsiKUbdBw76T/wQ9Im03YSLKICNvLRsLi2EVwCVYY3RvMz1&#10;PKd2g2TbFiIdX9wtvJmSWTWfWR1eGowJm9RhpJk5dLm3XufBu/oNAAD//wMAUEsDBBQABgAIAAAA&#10;IQDGl/G43gAAAAsBAAAPAAAAZHJzL2Rvd25yZXYueG1sTI/NboMwEITvlfoO1kbqLTEktIooJor6&#10;I/XQSxN6d/AWo+A1wk4gb9/l1N5mtJ9mZ4rd5DpxxSG0nhSkqwQEUu1NS42C6vi+3IIIUZPRnSdU&#10;cMMAu/L+rtC58SN94fUQG8EhFHKtwMbY51KG2qLTYeV7JL79+MHpyHZopBn0yOGuk+skeZJOt8Qf&#10;rO7xxWJ9PlycghjNPr1Vby58fE+fr6NN6kddKfWwmPbPICJO8Q+GuT5Xh5I7nfyFTBCdguUmzRhl&#10;kW551ExkmzWI0yySDGRZyP8byl8AAAD//wMAUEsBAi0AFAAGAAgAAAAhALaDOJL+AAAA4QEAABMA&#10;AAAAAAAAAAAAAAAAAAAAAFtDb250ZW50X1R5cGVzXS54bWxQSwECLQAUAAYACAAAACEAOP0h/9YA&#10;AACUAQAACwAAAAAAAAAAAAAAAAAvAQAAX3JlbHMvLnJlbHNQSwECLQAUAAYACAAAACEA4aDFU7kC&#10;AADABQAADgAAAAAAAAAAAAAAAAAuAgAAZHJzL2Uyb0RvYy54bWxQSwECLQAUAAYACAAAACEAxpfx&#10;uN4AAAALAQAADwAAAAAAAAAAAAAAAAATBQAAZHJzL2Rvd25yZXYueG1sUEsFBgAAAAAEAAQA8wAA&#10;AB4GAAAAAA==&#10;" filled="f" stroked="f">
              <v:textbox style="mso-fit-shape-to-text:t">
                <w:txbxContent>
                  <w:p w14:paraId="5D32FDF9" w14:textId="77777777" w:rsidR="00CB21BE" w:rsidRDefault="00CB21BE" w:rsidP="00CB21BE">
                    <w:pPr>
                      <w:ind w:firstLine="6"/>
                    </w:pPr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3B1D979F" wp14:editId="794E774A">
                          <wp:extent cx="835025" cy="914400"/>
                          <wp:effectExtent l="0" t="0" r="3175" b="0"/>
                          <wp:docPr id="9" name="Imagem 9" descr="brasao armasPEQ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armasPEQ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B21BE">
      <w:rPr>
        <w:rFonts w:ascii="Arial" w:eastAsia="Times New Roman" w:hAnsi="Arial" w:cs="Arial"/>
        <w:i/>
        <w:iCs/>
        <w:sz w:val="30"/>
        <w:szCs w:val="24"/>
        <w:lang w:eastAsia="pt-BR"/>
      </w:rPr>
      <w:t>PREFEITURA MUNICIPAL DE GUARARÁ</w:t>
    </w:r>
  </w:p>
  <w:p w14:paraId="3A828373" w14:textId="77777777" w:rsidR="00CB21BE" w:rsidRPr="00CB21BE" w:rsidRDefault="00CB21BE" w:rsidP="00CB21BE">
    <w:pPr>
      <w:spacing w:after="0" w:line="240" w:lineRule="auto"/>
      <w:ind w:left="1276"/>
      <w:jc w:val="center"/>
      <w:rPr>
        <w:rFonts w:ascii="Arial" w:eastAsia="Times New Roman" w:hAnsi="Arial" w:cs="Arial"/>
        <w:i/>
        <w:iCs/>
        <w:sz w:val="18"/>
        <w:szCs w:val="24"/>
        <w:lang w:eastAsia="pt-BR"/>
      </w:rPr>
    </w:pPr>
    <w:r w:rsidRPr="00CB21BE">
      <w:rPr>
        <w:rFonts w:ascii="Times New Roman" w:eastAsia="Times New Roman" w:hAnsi="Times New Roman" w:cs="Times New Roman"/>
        <w:noProof/>
        <w:sz w:val="32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D7C7E2" wp14:editId="271BE9B1">
              <wp:simplePos x="0" y="0"/>
              <wp:positionH relativeFrom="column">
                <wp:posOffset>4126865</wp:posOffset>
              </wp:positionH>
              <wp:positionV relativeFrom="paragraph">
                <wp:posOffset>68580</wp:posOffset>
              </wp:positionV>
              <wp:extent cx="1781175" cy="0"/>
              <wp:effectExtent l="0" t="19050" r="9525" b="3810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CD4AE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5.4pt" to="465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1HJAIAAEMEAAAOAAAAZHJzL2Uyb0RvYy54bWysU8GO2jAQvVfqP1i+QxIaWDYirKoEetl2&#10;kZZ+gLEdYq1jW7YhoKr/3rEhiG0vVVUOZmzPvLx587x4OnUSHbl1QqsSZ+MUI66oZkLtS/x9ux7N&#10;MXKeKEakVrzEZ+7w0/Ljh0VvCj7RrZaMWwQgyhW9KXHrvSmSxNGWd8SNteEKLhttO+Jha/cJs6QH&#10;9E4mkzSdJb22zFhNuXNwWl8u8TLiNw2n/qVpHPdIlhi4+bjauO7CmiwXpNhbYlpBrzTIP7DoiFDw&#10;0RtUTTxBByv+gOoEtdrpxo+p7hLdNILy2AN0k6W/dfPaEsNjLyCOMzeZ3P+Dpd+OG4sEK3GOkSId&#10;jKiCQVGvLbLca5QHiXrjCsis1MaGJulJvZpnTd8cUrpqidrzSHV7NlCfhYrkXUnYOAMf2vVfNYMc&#10;cvA66nVqbBcgQQl0imM538bCTx5ROMwe5ln2MMWIDncJKYZCY53/wnWHQlBiKVRQjBTk+Ox8IEKK&#10;ISUcK70WUsapS4X6Ek8fsikYg3YGNPCtUFtwwluEcFoKFtJDobP7XSUtOpLgpPiLfcLNfZrVB8Ui&#10;fMsJW11jT4S8xEBHqoAHzQHBa3Sxyo/H9HE1X83zUT6ZrUZ5Wtejz+sqH83W0H79qa6qOvsZqGV5&#10;0QrGuArsBttm+d/Z4vqALoa7GfcmTPIePSoIZIf/SDpONwz0Yo2dZueNHaYOTo3J11cVnsL9HuL7&#10;t7/8BQAA//8DAFBLAwQUAAYACAAAACEArlonH+AAAAAJAQAADwAAAGRycy9kb3ducmV2LnhtbEyP&#10;wU7DMBBE70j8g7VIXKrWhlZVEuJUqIILB6S2HOjNjZckIl6nsdsEvp5FPcBxZ55mZ/LV6Fpxxj40&#10;njTczRQIpNLbhioNb7vnaQIiREPWtJ5QwxcGWBXXV7nJrB9og+dtrASHUMiMhjrGLpMylDU6E2a+&#10;Q2Lvw/fORD77StreDBzuWnmv1FI60xB/qE2H6xrLz+3JabCbEJ7WY/I9f+1fjsf3ZLIfdhOtb2/G&#10;xwcQEcf4B8Nvfa4OBXc6+BPZIFoNy0WaMsqG4gkMpHO1AHG4CLLI5f8FxQ8AAAD//wMAUEsBAi0A&#10;FAAGAAgAAAAhALaDOJL+AAAA4QEAABMAAAAAAAAAAAAAAAAAAAAAAFtDb250ZW50X1R5cGVzXS54&#10;bWxQSwECLQAUAAYACAAAACEAOP0h/9YAAACUAQAACwAAAAAAAAAAAAAAAAAvAQAAX3JlbHMvLnJl&#10;bHNQSwECLQAUAAYACAAAACEAstftRyQCAABDBAAADgAAAAAAAAAAAAAAAAAuAgAAZHJzL2Uyb0Rv&#10;Yy54bWxQSwECLQAUAAYACAAAACEArlonH+AAAAAJAQAADwAAAAAAAAAAAAAAAAB+BAAAZHJzL2Rv&#10;d25yZXYueG1sUEsFBgAAAAAEAAQA8wAAAIsFAAAAAA==&#10;" strokeweight="4.5pt">
              <v:stroke linestyle="thinThick"/>
            </v:line>
          </w:pict>
        </mc:Fallback>
      </mc:AlternateContent>
    </w:r>
    <w:r w:rsidRPr="00CB21BE">
      <w:rPr>
        <w:rFonts w:ascii="Times New Roman" w:eastAsia="Times New Roman" w:hAnsi="Times New Roman" w:cs="Times New Roman"/>
        <w:noProof/>
        <w:sz w:val="32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0F4CD" wp14:editId="751C63F1">
              <wp:simplePos x="0" y="0"/>
              <wp:positionH relativeFrom="column">
                <wp:posOffset>760095</wp:posOffset>
              </wp:positionH>
              <wp:positionV relativeFrom="paragraph">
                <wp:posOffset>57785</wp:posOffset>
              </wp:positionV>
              <wp:extent cx="1781175" cy="0"/>
              <wp:effectExtent l="0" t="19050" r="9525" b="3810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DD96B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4.55pt" to="200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PWJAIAAEMEAAAOAAAAZHJzL2Uyb0RvYy54bWysU8GO2jAQvVfqP1i+QxIaWDYirKoEetl2&#10;kZZ+gLEdYq1jW7YhoKr/3rEhiG0vVVUOZmzPvLw387x4OnUSHbl1QqsSZ+MUI66oZkLtS/x9ux7N&#10;MXKeKEakVrzEZ+7w0/Ljh0VvCj7RrZaMWwQgyhW9KXHrvSmSxNGWd8SNteEKLhttO+Jha/cJs6QH&#10;9E4mkzSdJb22zFhNuXNwWl8u8TLiNw2n/qVpHPdIlhi4+bjauO7CmiwXpNhbYlpBrzTIP7DoiFDw&#10;0RtUTTxBByv+gOoEtdrpxo+p7hLdNILyqAHUZOlval5bYnjUAs1x5tYm9/9g6bfjxiLBSjzFSJEO&#10;RlTBoKjXFlnuNZqGFvXGFZBZqY0NIulJvZpnTd8cUrpqidrzSHV7NlCfhYrkXUnYOAMf2vVfNYMc&#10;cvA69uvU2C5AQifQKY7lfBsLP3lE4TB7mGfZA/Cjw11CiqHQWOe/cN2hEJRYChU6RgpyfHY+ECHF&#10;kBKOlV4LKePUpUI9yH7IpmAM2hnogW+F2oIT3iKE01KwkB4Knd3vKmnRkQQnxV/UCTf3aVYfFIvw&#10;LSdsdY09EfISAx2pAh6IA4LX6GKVH4/p42q+muejfDJbjfK0rkef11U+mq1Bfv2prqo6+xmoZXnR&#10;Csa4CuwG22b539ni+oAuhrsZ99aY5D167CCQHf4j6TjdMNCLNXaanTd2mDo4NSZfX1V4Cvd7iO/f&#10;/vIXAAAA//8DAFBLAwQUAAYACAAAACEAa2Ki9t0AAAAHAQAADwAAAGRycy9kb3ducmV2LnhtbEyO&#10;wU7DMBBE70j8g7VIXKrWTkE0DXEqVMGFA1JbDnBz4yWJiNdp7DaBr2fLBY5PM5p5+Wp0rThhHxpP&#10;GpKZAoFUettQpeF19zRNQYRoyJrWE2r4wgCr4vIiN5n1A23wtI2V4BEKmdFQx9hlUoayRmfCzHdI&#10;nH343pnI2FfS9mbgcdfKuVJ30pmG+KE2Ha5rLD+3R6fBbkJ4XI/p981L/3w4vKWT92E30fr6any4&#10;BxFxjH9lOOuzOhTstPdHskG0zMlywVUNywQE57dKzUHsf1kWufzvX/wAAAD//wMAUEsBAi0AFAAG&#10;AAgAAAAhALaDOJL+AAAA4QEAABMAAAAAAAAAAAAAAAAAAAAAAFtDb250ZW50X1R5cGVzXS54bWxQ&#10;SwECLQAUAAYACAAAACEAOP0h/9YAAACUAQAACwAAAAAAAAAAAAAAAAAvAQAAX3JlbHMvLnJlbHNQ&#10;SwECLQAUAAYACAAAACEA7nUz1iQCAABDBAAADgAAAAAAAAAAAAAAAAAuAgAAZHJzL2Uyb0RvYy54&#10;bWxQSwECLQAUAAYACAAAACEAa2Ki9t0AAAAHAQAADwAAAAAAAAAAAAAAAAB+BAAAZHJzL2Rvd25y&#10;ZXYueG1sUEsFBgAAAAAEAAQA8wAAAIgFAAAAAA==&#10;" strokeweight="4.5pt">
              <v:stroke linestyle="thinThick"/>
            </v:line>
          </w:pict>
        </mc:Fallback>
      </mc:AlternateContent>
    </w:r>
    <w:r>
      <w:rPr>
        <w:rFonts w:ascii="Arial" w:eastAsia="Times New Roman" w:hAnsi="Arial" w:cs="Arial"/>
        <w:i/>
        <w:iCs/>
        <w:sz w:val="18"/>
        <w:szCs w:val="24"/>
        <w:lang w:eastAsia="pt-BR"/>
      </w:rPr>
      <w:t xml:space="preserve">              </w:t>
    </w:r>
    <w:r w:rsidRPr="00CB21BE">
      <w:rPr>
        <w:rFonts w:ascii="Arial" w:eastAsia="Times New Roman" w:hAnsi="Arial" w:cs="Arial"/>
        <w:i/>
        <w:iCs/>
        <w:sz w:val="18"/>
        <w:szCs w:val="24"/>
        <w:lang w:eastAsia="pt-BR"/>
      </w:rPr>
      <w:t>ESTADO DE MINAS GERAIS</w:t>
    </w:r>
  </w:p>
  <w:p w14:paraId="3BF9B742" w14:textId="77777777" w:rsidR="00CB21BE" w:rsidRPr="00CB21BE" w:rsidRDefault="00CB21BE" w:rsidP="00CB21BE">
    <w:pPr>
      <w:spacing w:after="0" w:line="240" w:lineRule="auto"/>
      <w:ind w:left="1496"/>
      <w:jc w:val="center"/>
      <w:rPr>
        <w:rFonts w:ascii="Arial" w:eastAsia="Times New Roman" w:hAnsi="Arial" w:cs="Arial"/>
        <w:b/>
        <w:bCs/>
        <w:sz w:val="16"/>
        <w:szCs w:val="24"/>
        <w:lang w:eastAsia="pt-BR"/>
      </w:rPr>
    </w:pPr>
  </w:p>
  <w:p w14:paraId="75F828B4" w14:textId="3585D0D7" w:rsidR="00CB21BE" w:rsidRDefault="00CB21BE" w:rsidP="00CB21BE">
    <w:pPr>
      <w:spacing w:after="0" w:line="240" w:lineRule="auto"/>
      <w:ind w:left="1276"/>
      <w:jc w:val="center"/>
      <w:rPr>
        <w:rFonts w:ascii="Arial" w:eastAsia="Times New Roman" w:hAnsi="Arial" w:cs="Arial"/>
        <w:b/>
        <w:bCs/>
        <w:sz w:val="16"/>
        <w:szCs w:val="24"/>
        <w:lang w:eastAsia="pt-BR"/>
      </w:rPr>
    </w:pPr>
    <w:r w:rsidRPr="00CB21BE">
      <w:rPr>
        <w:rFonts w:ascii="Arial" w:eastAsia="Times New Roman" w:hAnsi="Arial" w:cs="Arial"/>
        <w:b/>
        <w:bCs/>
        <w:sz w:val="16"/>
        <w:szCs w:val="24"/>
        <w:lang w:eastAsia="pt-BR"/>
      </w:rPr>
      <w:t xml:space="preserve">TEL: (32) 3264-1185 – e-mail: </w:t>
    </w:r>
    <w:hyperlink r:id="rId2" w:history="1">
      <w:r w:rsidR="00D94810" w:rsidRPr="005A4167">
        <w:rPr>
          <w:rStyle w:val="Hyperlink"/>
          <w:rFonts w:ascii="Arial" w:eastAsia="Times New Roman" w:hAnsi="Arial" w:cs="Arial"/>
          <w:b/>
          <w:bCs/>
          <w:sz w:val="16"/>
          <w:szCs w:val="24"/>
          <w:lang w:eastAsia="pt-BR"/>
        </w:rPr>
        <w:t>licitacao@guarara.mg.gov.br</w:t>
      </w:r>
    </w:hyperlink>
  </w:p>
  <w:p w14:paraId="4C3E7767" w14:textId="77777777" w:rsidR="00CB21BE" w:rsidRPr="00CB21BE" w:rsidRDefault="00CB21BE" w:rsidP="00CB21BE">
    <w:pPr>
      <w:spacing w:after="0" w:line="240" w:lineRule="auto"/>
      <w:ind w:left="1843"/>
      <w:jc w:val="center"/>
      <w:rPr>
        <w:rFonts w:ascii="Arial" w:eastAsia="Times New Roman" w:hAnsi="Arial" w:cs="Arial"/>
        <w:b/>
        <w:bCs/>
        <w:sz w:val="16"/>
        <w:szCs w:val="24"/>
        <w:lang w:eastAsia="pt-BR"/>
      </w:rPr>
    </w:pPr>
    <w:r w:rsidRPr="00CB21BE">
      <w:rPr>
        <w:rFonts w:ascii="Arial" w:eastAsia="Times New Roman" w:hAnsi="Arial" w:cs="Arial"/>
        <w:b/>
        <w:bCs/>
        <w:sz w:val="16"/>
        <w:szCs w:val="24"/>
        <w:lang w:eastAsia="pt-BR"/>
      </w:rPr>
      <w:t>CAIXA POSTAL 3 – CEP: 36.606-000</w:t>
    </w:r>
  </w:p>
  <w:p w14:paraId="1377878F" w14:textId="77777777" w:rsidR="00BC3625" w:rsidRDefault="00BC36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E624B"/>
    <w:multiLevelType w:val="hybridMultilevel"/>
    <w:tmpl w:val="24287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625"/>
    <w:rsid w:val="00017853"/>
    <w:rsid w:val="00073691"/>
    <w:rsid w:val="0008497B"/>
    <w:rsid w:val="00086084"/>
    <w:rsid w:val="000C1E5C"/>
    <w:rsid w:val="001274AA"/>
    <w:rsid w:val="00134D11"/>
    <w:rsid w:val="001760CA"/>
    <w:rsid w:val="0019096A"/>
    <w:rsid w:val="0023575B"/>
    <w:rsid w:val="00251F23"/>
    <w:rsid w:val="00282BF4"/>
    <w:rsid w:val="002943BD"/>
    <w:rsid w:val="002E1ED9"/>
    <w:rsid w:val="00306C4B"/>
    <w:rsid w:val="003407D6"/>
    <w:rsid w:val="00350101"/>
    <w:rsid w:val="003971DB"/>
    <w:rsid w:val="003B0373"/>
    <w:rsid w:val="003C5836"/>
    <w:rsid w:val="003E2863"/>
    <w:rsid w:val="004110E8"/>
    <w:rsid w:val="00424514"/>
    <w:rsid w:val="004317BB"/>
    <w:rsid w:val="00446AFA"/>
    <w:rsid w:val="00464021"/>
    <w:rsid w:val="0047222C"/>
    <w:rsid w:val="0048540C"/>
    <w:rsid w:val="00487BA2"/>
    <w:rsid w:val="00494401"/>
    <w:rsid w:val="004A57DA"/>
    <w:rsid w:val="004B41E7"/>
    <w:rsid w:val="004C2CC1"/>
    <w:rsid w:val="00501ABD"/>
    <w:rsid w:val="00507BE9"/>
    <w:rsid w:val="00515289"/>
    <w:rsid w:val="00565062"/>
    <w:rsid w:val="005B19F0"/>
    <w:rsid w:val="005B7F83"/>
    <w:rsid w:val="005E294C"/>
    <w:rsid w:val="00606592"/>
    <w:rsid w:val="00615647"/>
    <w:rsid w:val="00662716"/>
    <w:rsid w:val="00697692"/>
    <w:rsid w:val="006B470F"/>
    <w:rsid w:val="006F4EEE"/>
    <w:rsid w:val="00703901"/>
    <w:rsid w:val="007344B5"/>
    <w:rsid w:val="007743D7"/>
    <w:rsid w:val="00797385"/>
    <w:rsid w:val="007E2337"/>
    <w:rsid w:val="00804A23"/>
    <w:rsid w:val="0083051E"/>
    <w:rsid w:val="008356C4"/>
    <w:rsid w:val="008400B1"/>
    <w:rsid w:val="00841DF3"/>
    <w:rsid w:val="00894A1E"/>
    <w:rsid w:val="009418E7"/>
    <w:rsid w:val="00957CB5"/>
    <w:rsid w:val="00967682"/>
    <w:rsid w:val="0099589E"/>
    <w:rsid w:val="009A15F0"/>
    <w:rsid w:val="00A235D7"/>
    <w:rsid w:val="00A41CE8"/>
    <w:rsid w:val="00A5197B"/>
    <w:rsid w:val="00A83226"/>
    <w:rsid w:val="00AD3B9D"/>
    <w:rsid w:val="00AE1D1B"/>
    <w:rsid w:val="00B7349E"/>
    <w:rsid w:val="00BB1B52"/>
    <w:rsid w:val="00BC3625"/>
    <w:rsid w:val="00BF4A35"/>
    <w:rsid w:val="00C02E18"/>
    <w:rsid w:val="00C1739F"/>
    <w:rsid w:val="00C20180"/>
    <w:rsid w:val="00C35A34"/>
    <w:rsid w:val="00C4445D"/>
    <w:rsid w:val="00C668E0"/>
    <w:rsid w:val="00CA776F"/>
    <w:rsid w:val="00CB21BE"/>
    <w:rsid w:val="00CD43A7"/>
    <w:rsid w:val="00D11E69"/>
    <w:rsid w:val="00D22E2F"/>
    <w:rsid w:val="00D27493"/>
    <w:rsid w:val="00D316CE"/>
    <w:rsid w:val="00D7500B"/>
    <w:rsid w:val="00D91048"/>
    <w:rsid w:val="00D94810"/>
    <w:rsid w:val="00D97202"/>
    <w:rsid w:val="00D97334"/>
    <w:rsid w:val="00D97CDA"/>
    <w:rsid w:val="00DB54C1"/>
    <w:rsid w:val="00DE6331"/>
    <w:rsid w:val="00E03C69"/>
    <w:rsid w:val="00E84B52"/>
    <w:rsid w:val="00E8651E"/>
    <w:rsid w:val="00EB4F09"/>
    <w:rsid w:val="00EE6B88"/>
    <w:rsid w:val="00F70F09"/>
    <w:rsid w:val="00FD743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3F31E"/>
  <w15:docId w15:val="{AD0A461E-1935-47BA-9F72-6B0CA6CE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25"/>
  </w:style>
  <w:style w:type="paragraph" w:styleId="Rodap">
    <w:name w:val="footer"/>
    <w:basedOn w:val="Normal"/>
    <w:link w:val="RodapChar"/>
    <w:uiPriority w:val="99"/>
    <w:unhideWhenUsed/>
    <w:rsid w:val="00BC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25"/>
  </w:style>
  <w:style w:type="table" w:styleId="Tabelacomgrade">
    <w:name w:val="Table Grid"/>
    <w:basedOn w:val="Tabelanormal"/>
    <w:uiPriority w:val="59"/>
    <w:rsid w:val="00BC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04A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481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guarara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B3C5-54D7-4DEC-A6A5-98A088B6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</dc:creator>
  <cp:lastModifiedBy>PC</cp:lastModifiedBy>
  <cp:revision>4</cp:revision>
  <cp:lastPrinted>2024-05-02T19:33:00Z</cp:lastPrinted>
  <dcterms:created xsi:type="dcterms:W3CDTF">2024-05-02T19:47:00Z</dcterms:created>
  <dcterms:modified xsi:type="dcterms:W3CDTF">2024-09-11T14:05:00Z</dcterms:modified>
</cp:coreProperties>
</file>